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D611B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/25-</w:t>
      </w:r>
      <w:r w:rsidR="003052FC">
        <w:rPr>
          <w:b/>
          <w:caps/>
          <w:sz w:val="24"/>
          <w:szCs w:val="24"/>
        </w:rPr>
        <w:t>1</w:t>
      </w:r>
      <w:r w:rsidR="009E04C2">
        <w:rPr>
          <w:b/>
          <w:caps/>
          <w:sz w:val="24"/>
          <w:szCs w:val="24"/>
        </w:rPr>
        <w:t>3</w:t>
      </w:r>
      <w:r w:rsidR="000D611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EE1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D611B">
        <w:rPr>
          <w:b/>
          <w:sz w:val="24"/>
          <w:szCs w:val="24"/>
        </w:rPr>
        <w:t xml:space="preserve"> </w:t>
      </w:r>
      <w:r w:rsidR="003052FC">
        <w:rPr>
          <w:b/>
          <w:sz w:val="24"/>
          <w:szCs w:val="24"/>
        </w:rPr>
        <w:t>01</w:t>
      </w:r>
      <w:r w:rsidR="008612FD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D611B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94375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Д.Л.С.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C7C6D" w:rsidRPr="000B47C8">
        <w:rPr>
          <w:sz w:val="24"/>
          <w:szCs w:val="24"/>
        </w:rPr>
        <w:t xml:space="preserve">Архангельский М.В., Володина С.И., </w:t>
      </w:r>
      <w:proofErr w:type="spellStart"/>
      <w:r w:rsidR="00BC7C6D" w:rsidRPr="000B47C8">
        <w:rPr>
          <w:sz w:val="24"/>
          <w:szCs w:val="24"/>
        </w:rPr>
        <w:t>Гонопольский</w:t>
      </w:r>
      <w:proofErr w:type="spellEnd"/>
      <w:r w:rsidR="00BC7C6D" w:rsidRPr="000B47C8">
        <w:rPr>
          <w:sz w:val="24"/>
          <w:szCs w:val="24"/>
        </w:rPr>
        <w:t xml:space="preserve"> Р.М., </w:t>
      </w:r>
      <w:proofErr w:type="spellStart"/>
      <w:r w:rsidR="00BC7C6D" w:rsidRPr="000B47C8">
        <w:rPr>
          <w:sz w:val="24"/>
          <w:szCs w:val="24"/>
        </w:rPr>
        <w:t>Конашенкова</w:t>
      </w:r>
      <w:proofErr w:type="spellEnd"/>
      <w:r w:rsidR="00BC7C6D" w:rsidRPr="000B47C8">
        <w:rPr>
          <w:sz w:val="24"/>
          <w:szCs w:val="24"/>
        </w:rPr>
        <w:t xml:space="preserve"> В.В., Логинов В.В., </w:t>
      </w:r>
      <w:proofErr w:type="spellStart"/>
      <w:r w:rsidR="00BC7C6D" w:rsidRPr="000B47C8">
        <w:rPr>
          <w:sz w:val="24"/>
          <w:szCs w:val="24"/>
        </w:rPr>
        <w:t>Мугалимов</w:t>
      </w:r>
      <w:proofErr w:type="spellEnd"/>
      <w:r w:rsidR="00BC7C6D" w:rsidRPr="000B47C8">
        <w:rPr>
          <w:sz w:val="24"/>
          <w:szCs w:val="24"/>
        </w:rPr>
        <w:t xml:space="preserve"> С.Н., </w:t>
      </w:r>
      <w:proofErr w:type="spellStart"/>
      <w:r w:rsidR="00BC7C6D" w:rsidRPr="000B47C8">
        <w:rPr>
          <w:sz w:val="24"/>
          <w:szCs w:val="24"/>
        </w:rPr>
        <w:t>Пайгачкин</w:t>
      </w:r>
      <w:proofErr w:type="spellEnd"/>
      <w:r w:rsidR="00BC7C6D" w:rsidRPr="000B47C8">
        <w:rPr>
          <w:sz w:val="24"/>
          <w:szCs w:val="24"/>
        </w:rPr>
        <w:t xml:space="preserve"> Ю.В., Свиридов О.В., Соколов Д.А., </w:t>
      </w:r>
      <w:proofErr w:type="spellStart"/>
      <w:r w:rsidR="00BC7C6D" w:rsidRPr="000B47C8">
        <w:rPr>
          <w:sz w:val="24"/>
          <w:szCs w:val="24"/>
        </w:rPr>
        <w:t>Толчеев</w:t>
      </w:r>
      <w:proofErr w:type="spellEnd"/>
      <w:r w:rsidR="00BC7C6D" w:rsidRPr="000B47C8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BC7C6D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3052FC">
        <w:rPr>
          <w:sz w:val="24"/>
          <w:szCs w:val="24"/>
        </w:rPr>
        <w:t>заявителя</w:t>
      </w:r>
      <w:r w:rsidR="00CE1806" w:rsidRPr="005B1670">
        <w:rPr>
          <w:sz w:val="24"/>
          <w:szCs w:val="24"/>
        </w:rPr>
        <w:t>,</w:t>
      </w:r>
      <w:r w:rsidR="00D2397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78287D">
        <w:rPr>
          <w:sz w:val="24"/>
          <w:szCs w:val="24"/>
        </w:rPr>
        <w:t xml:space="preserve">   </w:t>
      </w:r>
      <w:r w:rsidR="003052FC">
        <w:rPr>
          <w:sz w:val="24"/>
          <w:szCs w:val="24"/>
        </w:rPr>
        <w:t>0</w:t>
      </w:r>
      <w:r w:rsidR="00592EE1">
        <w:rPr>
          <w:sz w:val="24"/>
          <w:szCs w:val="24"/>
        </w:rPr>
        <w:t>1</w:t>
      </w:r>
      <w:r w:rsidR="008612FD">
        <w:rPr>
          <w:sz w:val="24"/>
          <w:szCs w:val="24"/>
        </w:rPr>
        <w:t>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052FC" w:rsidP="000D36E9">
      <w:pPr>
        <w:ind w:firstLine="709"/>
        <w:jc w:val="both"/>
        <w:rPr>
          <w:sz w:val="24"/>
          <w:szCs w:val="24"/>
        </w:rPr>
      </w:pPr>
      <w:r w:rsidRPr="003052FC">
        <w:rPr>
          <w:sz w:val="24"/>
          <w:szCs w:val="24"/>
        </w:rPr>
        <w:t>11.02.2021г. в Адвокатскую палату Московской области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>поступила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 xml:space="preserve">жалоба доверителя </w:t>
      </w:r>
      <w:r w:rsidR="0094375D">
        <w:rPr>
          <w:sz w:val="24"/>
          <w:szCs w:val="24"/>
        </w:rPr>
        <w:t>Р.Д.А.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 xml:space="preserve">в отношении адвоката </w:t>
      </w:r>
      <w:r w:rsidR="0094375D">
        <w:rPr>
          <w:sz w:val="24"/>
          <w:szCs w:val="24"/>
        </w:rPr>
        <w:t>Д.Л.С.</w:t>
      </w:r>
      <w:r w:rsidRPr="003052FC">
        <w:rPr>
          <w:sz w:val="24"/>
          <w:szCs w:val="24"/>
        </w:rPr>
        <w:t>, имеющ</w:t>
      </w:r>
      <w:r w:rsidR="0078287D">
        <w:rPr>
          <w:sz w:val="24"/>
          <w:szCs w:val="24"/>
        </w:rPr>
        <w:t>ей</w:t>
      </w:r>
      <w:r w:rsidRPr="003052FC">
        <w:rPr>
          <w:sz w:val="24"/>
          <w:szCs w:val="24"/>
        </w:rPr>
        <w:t xml:space="preserve"> регистрационный номер </w:t>
      </w:r>
      <w:r w:rsidR="0094375D">
        <w:rPr>
          <w:sz w:val="24"/>
          <w:szCs w:val="24"/>
        </w:rPr>
        <w:t>…..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4375D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3052F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3052FC" w:rsidRPr="003052FC">
        <w:rPr>
          <w:sz w:val="24"/>
          <w:szCs w:val="24"/>
        </w:rPr>
        <w:t xml:space="preserve">адвокат осуществляла </w:t>
      </w:r>
      <w:r w:rsidR="003052FC">
        <w:rPr>
          <w:sz w:val="24"/>
          <w:szCs w:val="24"/>
        </w:rPr>
        <w:t xml:space="preserve">его </w:t>
      </w:r>
      <w:r w:rsidR="003052FC" w:rsidRPr="003052FC">
        <w:rPr>
          <w:sz w:val="24"/>
          <w:szCs w:val="24"/>
        </w:rPr>
        <w:t>защиту по уголовному делу на основании ст.51 УПК РФ.</w:t>
      </w:r>
      <w:r w:rsidR="003052FC">
        <w:rPr>
          <w:sz w:val="24"/>
          <w:szCs w:val="24"/>
        </w:rPr>
        <w:t xml:space="preserve"> А</w:t>
      </w:r>
      <w:r w:rsidR="003052FC" w:rsidRPr="003052FC">
        <w:rPr>
          <w:sz w:val="24"/>
          <w:szCs w:val="24"/>
        </w:rPr>
        <w:t>двокат ненадлежащим образом исполнял свои профессиональные обязанности, а именно: подписала все документы до прибытия Р</w:t>
      </w:r>
      <w:r w:rsidR="0094375D">
        <w:rPr>
          <w:sz w:val="24"/>
          <w:szCs w:val="24"/>
        </w:rPr>
        <w:t>.</w:t>
      </w:r>
      <w:r w:rsidR="003052FC" w:rsidRPr="003052FC">
        <w:rPr>
          <w:sz w:val="24"/>
          <w:szCs w:val="24"/>
        </w:rPr>
        <w:t>Д.А. в отдел дознания аэропорта Д</w:t>
      </w:r>
      <w:r w:rsidR="0094375D">
        <w:rPr>
          <w:sz w:val="24"/>
          <w:szCs w:val="24"/>
        </w:rPr>
        <w:t>.</w:t>
      </w:r>
      <w:r w:rsidR="003052FC" w:rsidRPr="003052FC">
        <w:rPr>
          <w:sz w:val="24"/>
          <w:szCs w:val="24"/>
        </w:rPr>
        <w:t xml:space="preserve"> и в действительности не принимала участие в следс</w:t>
      </w:r>
      <w:r w:rsidR="003052FC">
        <w:rPr>
          <w:sz w:val="24"/>
          <w:szCs w:val="24"/>
        </w:rPr>
        <w:t>твенных действиях от 07.12.2020</w:t>
      </w:r>
      <w:r w:rsidR="003052FC" w:rsidRPr="003052FC">
        <w:rPr>
          <w:sz w:val="24"/>
          <w:szCs w:val="24"/>
        </w:rPr>
        <w:t>г</w:t>
      </w:r>
      <w:r w:rsidR="005A75CA">
        <w:rPr>
          <w:sz w:val="24"/>
          <w:szCs w:val="24"/>
        </w:rPr>
        <w:t>.</w:t>
      </w:r>
    </w:p>
    <w:p w:rsidR="00654B23" w:rsidRDefault="003052F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78287D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052FC" w:rsidRPr="00446718" w:rsidRDefault="003052FC" w:rsidP="00305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11.02.2021г. от заявителя поступило дополнение к жалобе.</w:t>
      </w:r>
    </w:p>
    <w:p w:rsidR="002863AF" w:rsidRDefault="007828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C3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A6CC3">
        <w:rPr>
          <w:sz w:val="24"/>
          <w:szCs w:val="24"/>
        </w:rPr>
        <w:t>8</w:t>
      </w:r>
      <w:r w:rsidR="003052FC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3052FC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592EE1" w:rsidRDefault="007828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52FC">
        <w:rPr>
          <w:sz w:val="24"/>
          <w:szCs w:val="24"/>
        </w:rPr>
        <w:t>25</w:t>
      </w:r>
      <w:r w:rsidR="00592EE1">
        <w:rPr>
          <w:sz w:val="24"/>
          <w:szCs w:val="24"/>
        </w:rPr>
        <w:t>.03.2021г. рассмотрение дисциплинарного производства квалификационной комиссией было отложено.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78287D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B1670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3052FC">
        <w:rPr>
          <w:sz w:val="24"/>
          <w:szCs w:val="24"/>
        </w:rPr>
        <w:t>явился</w:t>
      </w:r>
      <w:r w:rsidR="005B1670">
        <w:rPr>
          <w:sz w:val="24"/>
          <w:szCs w:val="24"/>
        </w:rPr>
        <w:t xml:space="preserve">, </w:t>
      </w:r>
      <w:r w:rsidR="003052FC">
        <w:rPr>
          <w:sz w:val="24"/>
          <w:szCs w:val="24"/>
        </w:rPr>
        <w:t>поддержал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78287D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3052FC">
        <w:rPr>
          <w:sz w:val="24"/>
          <w:szCs w:val="24"/>
        </w:rPr>
        <w:t>не явилась, уведомлена</w:t>
      </w:r>
      <w:r w:rsidR="00A85A87">
        <w:rPr>
          <w:sz w:val="24"/>
          <w:szCs w:val="24"/>
        </w:rPr>
        <w:t>.</w:t>
      </w:r>
    </w:p>
    <w:p w:rsidR="00477FFB" w:rsidRDefault="00592EE1" w:rsidP="003052FC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3052FC" w:rsidRPr="005A4534">
        <w:t xml:space="preserve">о наличии в действиях (бездействии) адвоката </w:t>
      </w:r>
      <w:r w:rsidR="0094375D">
        <w:t>Д.Л.С.</w:t>
      </w:r>
      <w:r w:rsidR="003052FC" w:rsidRPr="005A4534"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3052FC">
        <w:t>двоката, а именно нарушений пп.1 п.1 ст.</w:t>
      </w:r>
      <w:r w:rsidR="003052FC" w:rsidRPr="005A4534">
        <w:t>7 ФЗ «Об адвокатской деятельнос</w:t>
      </w:r>
      <w:r w:rsidR="003052FC">
        <w:t>ти и адвокатуре в РФ», п.1 ст.</w:t>
      </w:r>
      <w:r w:rsidR="003052FC" w:rsidRPr="005A4534">
        <w:t xml:space="preserve">8, </w:t>
      </w:r>
      <w:r w:rsidR="003052FC">
        <w:t>п.2 ст.5, п.1 ст.</w:t>
      </w:r>
      <w:r w:rsidR="003052FC" w:rsidRPr="005A4534">
        <w:t>8, пп.1 п.1 ст.9</w:t>
      </w:r>
      <w:r w:rsidR="0078287D">
        <w:t xml:space="preserve"> </w:t>
      </w:r>
      <w:r w:rsidR="003052FC" w:rsidRPr="005A4534">
        <w:t>Кодекса профессиональной этики адвоката, и ненадлежащем исполнении своих профессиональных обязанностей перед доверителем Р</w:t>
      </w:r>
      <w:r w:rsidR="0094375D">
        <w:t>.</w:t>
      </w:r>
      <w:r w:rsidR="003052FC" w:rsidRPr="005A4534">
        <w:t>Д.А., которы</w:t>
      </w:r>
      <w:r w:rsidR="003052FC">
        <w:t xml:space="preserve">е выразились в том, что адвокат </w:t>
      </w:r>
      <w:r w:rsidR="003052FC" w:rsidRPr="005A4534">
        <w:t>07.12.2020 г., осуществляя защиту по уголовному делу в отношении Р</w:t>
      </w:r>
      <w:r w:rsidR="0094375D">
        <w:t>.</w:t>
      </w:r>
      <w:r w:rsidR="003052FC" w:rsidRPr="005A4534">
        <w:t>Д.А. на осно</w:t>
      </w:r>
      <w:r w:rsidR="003052FC">
        <w:t>вании ст.</w:t>
      </w:r>
      <w:r w:rsidR="003052FC" w:rsidRPr="005A4534">
        <w:t>51 УПК РФ, подписала протоколы следственных действий (протокол допроса подозреваемого; протокол разъяснения подозреваемому права на заключение досудебного соглашения; постановление об избрании меры пресечения), на которых отсутствовала дата</w:t>
      </w:r>
      <w:r w:rsidR="003052FC">
        <w:t xml:space="preserve"> совершения следственного действия</w:t>
      </w:r>
      <w:r w:rsidR="003052FC" w:rsidRPr="005A4534">
        <w:t xml:space="preserve"> и подпись доверителя</w:t>
      </w:r>
      <w:r w:rsidR="00A85A87" w:rsidRPr="00BD10CC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3052FC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12.06.2021г. от адвоката поступил</w:t>
      </w:r>
      <w:r w:rsidR="0046100A">
        <w:rPr>
          <w:sz w:val="24"/>
          <w:szCs w:val="24"/>
        </w:rPr>
        <w:t>и</w:t>
      </w:r>
      <w:r>
        <w:rPr>
          <w:sz w:val="24"/>
          <w:szCs w:val="24"/>
        </w:rPr>
        <w:t xml:space="preserve"> объяс</w:t>
      </w:r>
      <w:r w:rsidR="0046100A">
        <w:rPr>
          <w:sz w:val="24"/>
          <w:szCs w:val="24"/>
        </w:rPr>
        <w:t>нения</w:t>
      </w:r>
      <w:r>
        <w:rPr>
          <w:sz w:val="24"/>
          <w:szCs w:val="24"/>
        </w:rPr>
        <w:t>, в котор</w:t>
      </w:r>
      <w:r w:rsidR="0046100A">
        <w:rPr>
          <w:sz w:val="24"/>
          <w:szCs w:val="24"/>
        </w:rPr>
        <w:t>ых</w:t>
      </w:r>
      <w:r>
        <w:rPr>
          <w:sz w:val="24"/>
          <w:szCs w:val="24"/>
        </w:rPr>
        <w:t xml:space="preserve"> она выражает согласие с заключением квалификационной комиссии</w:t>
      </w:r>
      <w:r w:rsidR="0046100A">
        <w:rPr>
          <w:sz w:val="24"/>
          <w:szCs w:val="24"/>
        </w:rPr>
        <w:t>, указывая на</w:t>
      </w:r>
      <w:r w:rsidR="004F42BF">
        <w:rPr>
          <w:sz w:val="24"/>
          <w:szCs w:val="24"/>
        </w:rPr>
        <w:t xml:space="preserve"> то, что ненадлежащее исполнение профессиональных обязанностей перед подзащитным связано с опозданием Р</w:t>
      </w:r>
      <w:r w:rsidR="0094375D">
        <w:rPr>
          <w:sz w:val="24"/>
          <w:szCs w:val="24"/>
        </w:rPr>
        <w:t>.</w:t>
      </w:r>
      <w:r w:rsidR="004F42BF">
        <w:rPr>
          <w:sz w:val="24"/>
          <w:szCs w:val="24"/>
        </w:rPr>
        <w:t>Д.А. и необходимостью участия в судебном заседании по другому делу</w:t>
      </w:r>
      <w:r>
        <w:rPr>
          <w:sz w:val="24"/>
          <w:szCs w:val="24"/>
        </w:rPr>
        <w:t>. Адвокат просит рассмотреть дисциплинарное производство в ее отсутствие, поскольку находится за пределами московского региона</w:t>
      </w:r>
      <w:r w:rsidR="003175B8">
        <w:rPr>
          <w:sz w:val="24"/>
          <w:szCs w:val="24"/>
        </w:rPr>
        <w:t>.</w:t>
      </w:r>
      <w:r w:rsidR="0046100A">
        <w:rPr>
          <w:sz w:val="24"/>
          <w:szCs w:val="24"/>
        </w:rPr>
        <w:t xml:space="preserve"> </w:t>
      </w:r>
    </w:p>
    <w:p w:rsidR="003052FC" w:rsidRDefault="003052FC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22.06.2021г. от заявителя поступило несогласие с заключением квалификационной комиссии с приложением документов.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3052FC">
        <w:rPr>
          <w:sz w:val="24"/>
          <w:szCs w:val="24"/>
          <w:lang w:eastAsia="en-US"/>
        </w:rPr>
        <w:t>явился, поддержал доводы направленного ранее несогласия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3052FC">
        <w:rPr>
          <w:sz w:val="24"/>
          <w:szCs w:val="24"/>
          <w:lang w:eastAsia="en-US"/>
        </w:rPr>
        <w:t>не явилась, уведомлена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4F42BF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F42BF" w:rsidRDefault="004F42BF" w:rsidP="00577F8B">
      <w:pPr>
        <w:ind w:firstLine="708"/>
        <w:jc w:val="both"/>
        <w:rPr>
          <w:sz w:val="24"/>
          <w:szCs w:val="24"/>
        </w:rPr>
      </w:pPr>
      <w:r w:rsidRPr="004F42BF"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адвокатом нарушены требования </w:t>
      </w:r>
      <w:r w:rsidRPr="004F42BF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4F42BF">
        <w:rPr>
          <w:sz w:val="24"/>
          <w:szCs w:val="24"/>
        </w:rPr>
        <w:t xml:space="preserve"> п.1 ст.7 ФЗ «Об адвокатской деятельности и адвокатуре в РФ», п.1</w:t>
      </w:r>
      <w:r>
        <w:rPr>
          <w:sz w:val="24"/>
          <w:szCs w:val="24"/>
        </w:rPr>
        <w:t>)</w:t>
      </w:r>
      <w:r w:rsidRPr="004F42BF">
        <w:rPr>
          <w:sz w:val="24"/>
          <w:szCs w:val="24"/>
        </w:rPr>
        <w:t xml:space="preserve"> ст.8, п.2 ст.5, пп.1</w:t>
      </w:r>
      <w:r>
        <w:rPr>
          <w:sz w:val="24"/>
          <w:szCs w:val="24"/>
        </w:rPr>
        <w:t>)</w:t>
      </w:r>
      <w:r w:rsidRPr="004F42BF">
        <w:rPr>
          <w:sz w:val="24"/>
          <w:szCs w:val="24"/>
        </w:rPr>
        <w:t xml:space="preserve"> п.1 ст.9 Кодекса профессиональной этики адвоката, и ненадлежащем исполнении своих профессиональных обязанностей перед доверителем Р</w:t>
      </w:r>
      <w:r w:rsidR="0094375D">
        <w:rPr>
          <w:sz w:val="24"/>
          <w:szCs w:val="24"/>
        </w:rPr>
        <w:t>.</w:t>
      </w:r>
      <w:r w:rsidRPr="004F42BF">
        <w:rPr>
          <w:sz w:val="24"/>
          <w:szCs w:val="24"/>
        </w:rPr>
        <w:t>Д.А.</w:t>
      </w:r>
    </w:p>
    <w:p w:rsidR="004F42BF" w:rsidRDefault="004F42BF" w:rsidP="00577F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Материал</w:t>
      </w:r>
      <w:r w:rsidR="0076165D">
        <w:rPr>
          <w:sz w:val="24"/>
          <w:szCs w:val="24"/>
        </w:rPr>
        <w:t>а</w:t>
      </w:r>
      <w:r>
        <w:rPr>
          <w:sz w:val="24"/>
          <w:szCs w:val="24"/>
        </w:rPr>
        <w:t xml:space="preserve">ми дисциплинарного дела подтверждается, </w:t>
      </w:r>
      <w:r w:rsidR="0094375D">
        <w:rPr>
          <w:sz w:val="24"/>
          <w:szCs w:val="24"/>
        </w:rPr>
        <w:t>что адвокат Д.</w:t>
      </w:r>
      <w:r w:rsidR="0076165D">
        <w:rPr>
          <w:sz w:val="24"/>
          <w:szCs w:val="24"/>
        </w:rPr>
        <w:t>Л.С., приняв поручение на защиту Р</w:t>
      </w:r>
      <w:r w:rsidR="0094375D">
        <w:rPr>
          <w:sz w:val="24"/>
          <w:szCs w:val="24"/>
        </w:rPr>
        <w:t>.</w:t>
      </w:r>
      <w:r w:rsidR="0076165D">
        <w:rPr>
          <w:sz w:val="24"/>
          <w:szCs w:val="24"/>
        </w:rPr>
        <w:t>Д.А. в порядке ст.51 УПК РФ, опаздывая в судебное заседание Д</w:t>
      </w:r>
      <w:r w:rsidR="0094375D">
        <w:rPr>
          <w:sz w:val="24"/>
          <w:szCs w:val="24"/>
        </w:rPr>
        <w:t>.</w:t>
      </w:r>
      <w:r w:rsidR="0076165D">
        <w:rPr>
          <w:sz w:val="24"/>
          <w:szCs w:val="24"/>
        </w:rPr>
        <w:t xml:space="preserve"> городского суда по другому делу, подписала протокол допроса подозреваемого, протокол разъяснения подозреваемому права на заключение </w:t>
      </w:r>
      <w:r w:rsidR="00974073">
        <w:rPr>
          <w:sz w:val="24"/>
          <w:szCs w:val="24"/>
        </w:rPr>
        <w:t xml:space="preserve">досудебного соглашения, постановления об избрании меры пресечения до их фактического </w:t>
      </w:r>
      <w:r w:rsidR="003537FE">
        <w:rPr>
          <w:sz w:val="24"/>
          <w:szCs w:val="24"/>
        </w:rPr>
        <w:t>завершения</w:t>
      </w:r>
      <w:r w:rsidR="00974073">
        <w:rPr>
          <w:sz w:val="24"/>
          <w:szCs w:val="24"/>
        </w:rPr>
        <w:t xml:space="preserve"> и без надлежащего оформления, после чего покинула место осуществления </w:t>
      </w:r>
      <w:r w:rsidR="0076165D">
        <w:rPr>
          <w:sz w:val="24"/>
          <w:szCs w:val="24"/>
        </w:rPr>
        <w:t>следственных действий</w:t>
      </w:r>
      <w:r w:rsidR="00974073">
        <w:rPr>
          <w:sz w:val="24"/>
          <w:szCs w:val="24"/>
        </w:rPr>
        <w:t>, не дожидаясь их окончания. В результате действий адвоката подзащитный Р</w:t>
      </w:r>
      <w:r w:rsidR="0094375D">
        <w:rPr>
          <w:sz w:val="24"/>
          <w:szCs w:val="24"/>
        </w:rPr>
        <w:t>.</w:t>
      </w:r>
      <w:r w:rsidR="00974073">
        <w:rPr>
          <w:sz w:val="24"/>
          <w:szCs w:val="24"/>
        </w:rPr>
        <w:t>Д.А. не только был лишён при осуществлении указанных следственных действий квалифицированной юридической помощи по уголовному делу, гарантированной ст.48 Конституции РФ, но и вынужден был самостоятельно предпринимать действия по защите своих прав, фиксируя грубые нарушения уголовно-процессуального законодательства.</w:t>
      </w:r>
      <w:r w:rsidR="007D6538">
        <w:rPr>
          <w:sz w:val="24"/>
          <w:szCs w:val="24"/>
        </w:rPr>
        <w:t xml:space="preserve"> Данные обстоятельства подтверждаются копиями протоколов соответствующих следственных действий с собственноручными письменными замечаниями доверителя Р</w:t>
      </w:r>
      <w:r w:rsidR="0094375D">
        <w:rPr>
          <w:sz w:val="24"/>
          <w:szCs w:val="24"/>
        </w:rPr>
        <w:t>.</w:t>
      </w:r>
      <w:r w:rsidR="007D6538">
        <w:rPr>
          <w:sz w:val="24"/>
          <w:szCs w:val="24"/>
        </w:rPr>
        <w:t>Д.А., а также представленной аудиозаписью с расшифровкой разговора заявителя с дознавателем В</w:t>
      </w:r>
      <w:r w:rsidR="0094375D">
        <w:rPr>
          <w:sz w:val="24"/>
          <w:szCs w:val="24"/>
        </w:rPr>
        <w:t>.</w:t>
      </w:r>
      <w:r w:rsidR="007D6538">
        <w:rPr>
          <w:sz w:val="24"/>
          <w:szCs w:val="24"/>
        </w:rPr>
        <w:t>Я.В., подтверждающей оставление защитником Д</w:t>
      </w:r>
      <w:r w:rsidR="0094375D">
        <w:rPr>
          <w:sz w:val="24"/>
          <w:szCs w:val="24"/>
        </w:rPr>
        <w:t>.</w:t>
      </w:r>
      <w:r w:rsidR="007D6538">
        <w:rPr>
          <w:sz w:val="24"/>
          <w:szCs w:val="24"/>
        </w:rPr>
        <w:t>Л.С. места осуществления следственных действий до их завершения и фактическое устранение адвоката от оказания юридической помощи своему подзащитному Р</w:t>
      </w:r>
      <w:r w:rsidR="0094375D">
        <w:rPr>
          <w:sz w:val="24"/>
          <w:szCs w:val="24"/>
        </w:rPr>
        <w:t>.</w:t>
      </w:r>
      <w:r w:rsidR="007D6538">
        <w:rPr>
          <w:sz w:val="24"/>
          <w:szCs w:val="24"/>
        </w:rPr>
        <w:t>Д.А.</w:t>
      </w:r>
    </w:p>
    <w:p w:rsidR="00891053" w:rsidRPr="004F42BF" w:rsidRDefault="00891053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соглашается с квалификационной комиссией, что при указанных обстоятельствах адвокат действовал вопреки законным интересам доверителя, руководствуясь личными интересами и под давлением посторонних внешних обстоятельств, приведших к нарушению конституционного права Р</w:t>
      </w:r>
      <w:r w:rsidR="0094375D">
        <w:rPr>
          <w:sz w:val="24"/>
          <w:szCs w:val="24"/>
        </w:rPr>
        <w:t>.</w:t>
      </w:r>
      <w:r>
        <w:rPr>
          <w:sz w:val="24"/>
          <w:szCs w:val="24"/>
        </w:rPr>
        <w:t>Д.А. на защиту в рамках уголовного судопроизводства</w:t>
      </w:r>
      <w:r w:rsidR="00317601">
        <w:rPr>
          <w:sz w:val="24"/>
          <w:szCs w:val="24"/>
        </w:rPr>
        <w:t xml:space="preserve"> при производстве соответствующих следственных действий</w:t>
      </w:r>
      <w:r>
        <w:rPr>
          <w:sz w:val="24"/>
          <w:szCs w:val="24"/>
        </w:rPr>
        <w:t>.</w:t>
      </w:r>
    </w:p>
    <w:p w:rsidR="00F22C4D" w:rsidRDefault="00891053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назначении меры дисциплинарной ответственности Совет находит, что действиями адвоката Д</w:t>
      </w:r>
      <w:r w:rsidR="0094375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Л.С. доверителю был причинён существенный вред в виде грубого нарушения прав подозреваемого на досудебной стадии уголовного судопроизводства</w:t>
      </w:r>
      <w:r w:rsidR="00317601">
        <w:rPr>
          <w:sz w:val="24"/>
          <w:szCs w:val="24"/>
          <w:lang w:eastAsia="en-US"/>
        </w:rPr>
        <w:t>, а также нанесён ущерб адвокатуре как институту, призванному обеспечивать каждому право на получение квалифицированной юридической помощи.</w:t>
      </w:r>
    </w:p>
    <w:p w:rsidR="00317601" w:rsidRPr="004F42BF" w:rsidRDefault="00317601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 </w:t>
      </w:r>
      <w:r w:rsidR="003537FE">
        <w:rPr>
          <w:sz w:val="24"/>
          <w:szCs w:val="24"/>
          <w:lang w:eastAsia="en-US"/>
        </w:rPr>
        <w:t>все обстоятельства дисциплинарного производства</w:t>
      </w:r>
      <w:r>
        <w:rPr>
          <w:sz w:val="24"/>
          <w:szCs w:val="24"/>
          <w:lang w:eastAsia="en-US"/>
        </w:rPr>
        <w:t xml:space="preserve">, Совет, считая допущенное адвокатом нарушение </w:t>
      </w:r>
      <w:r w:rsidR="003537FE">
        <w:rPr>
          <w:sz w:val="24"/>
          <w:szCs w:val="24"/>
          <w:lang w:eastAsia="en-US"/>
        </w:rPr>
        <w:t>недопустимым для</w:t>
      </w:r>
      <w:r>
        <w:rPr>
          <w:sz w:val="24"/>
          <w:szCs w:val="24"/>
          <w:lang w:eastAsia="en-US"/>
        </w:rPr>
        <w:t xml:space="preserve"> адвоката подрывом доверия к нему и адвокатуре, находит возможным ограничиться мерой дисциплинарной ответственности в виде предупреждения.</w:t>
      </w: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3052FC">
        <w:t>пп.1 п.1 ст.</w:t>
      </w:r>
      <w:r w:rsidR="003052FC" w:rsidRPr="005A4534">
        <w:t>7 ФЗ «Об адвокатской деятельнос</w:t>
      </w:r>
      <w:r w:rsidR="003052FC">
        <w:t>ти и адвокатуре в РФ», п.1 ст.</w:t>
      </w:r>
      <w:r w:rsidR="003052FC" w:rsidRPr="005A4534">
        <w:t xml:space="preserve">8, </w:t>
      </w:r>
      <w:r w:rsidR="003052FC">
        <w:t>п.2 ст.5, п.1 ст.</w:t>
      </w:r>
      <w:r w:rsidR="003052FC" w:rsidRPr="005A4534">
        <w:t>8, пп.1 п.1 ст.9</w:t>
      </w:r>
      <w:r w:rsidR="0078287D">
        <w:t xml:space="preserve"> </w:t>
      </w:r>
      <w:r w:rsidR="003052FC" w:rsidRPr="005A4534">
        <w:t>Кодекса профессиональной этики адвоката, и ненадлежащем исполнении своих профессиональных обязанностей перед доверителем Р</w:t>
      </w:r>
      <w:r w:rsidR="0094375D">
        <w:t>.</w:t>
      </w:r>
      <w:r w:rsidR="003052FC" w:rsidRPr="005A4534">
        <w:t>Д.А., которы</w:t>
      </w:r>
      <w:r w:rsidR="003052FC">
        <w:t xml:space="preserve">е выразились в том, что адвокат </w:t>
      </w:r>
      <w:r w:rsidR="003052FC" w:rsidRPr="005A4534">
        <w:t>07.12.2020 г., осуществляя защиту по уголовному делу в отношении Р</w:t>
      </w:r>
      <w:r w:rsidR="0094375D">
        <w:t>.</w:t>
      </w:r>
      <w:r w:rsidR="003052FC" w:rsidRPr="005A4534">
        <w:t>Д.А. на осно</w:t>
      </w:r>
      <w:r w:rsidR="003052FC">
        <w:t>вании ст.</w:t>
      </w:r>
      <w:r w:rsidR="003052FC" w:rsidRPr="005A4534">
        <w:t>51 УПК РФ, подписала протоколы следственных действий (протокол допроса подозреваемого; протокол разъяснения подозреваемому права на заключение досудебного соглашения; постановление об избрании меры пресечения), на которых отсутствовала дата</w:t>
      </w:r>
      <w:r w:rsidR="003052FC">
        <w:t xml:space="preserve"> совершения следственного действия</w:t>
      </w:r>
      <w:r w:rsidR="003052FC" w:rsidRPr="005A4534">
        <w:t xml:space="preserve"> и подпись доверителя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E04C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94375D">
        <w:rPr>
          <w:szCs w:val="24"/>
        </w:rPr>
        <w:t>Д.Л.С.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052FC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94375D">
        <w:rPr>
          <w:szCs w:val="24"/>
        </w:rPr>
        <w:t>…..</w:t>
      </w:r>
      <w:r w:rsidR="0078287D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78287D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0F" w:rsidRDefault="00D0360F" w:rsidP="00C01A07">
      <w:r>
        <w:separator/>
      </w:r>
    </w:p>
  </w:endnote>
  <w:endnote w:type="continuationSeparator" w:id="0">
    <w:p w:rsidR="00D0360F" w:rsidRDefault="00D036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0F" w:rsidRDefault="00D0360F" w:rsidP="00C01A07">
      <w:r>
        <w:separator/>
      </w:r>
    </w:p>
  </w:footnote>
  <w:footnote w:type="continuationSeparator" w:id="0">
    <w:p w:rsidR="00D0360F" w:rsidRDefault="00D036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92EE1" w:rsidRDefault="00433F12">
        <w:pPr>
          <w:pStyle w:val="af7"/>
          <w:jc w:val="right"/>
        </w:pPr>
        <w:r>
          <w:fldChar w:fldCharType="begin"/>
        </w:r>
        <w:r w:rsidR="00D0360F">
          <w:instrText>PAGE   \* MERGEFORMAT</w:instrText>
        </w:r>
        <w:r>
          <w:fldChar w:fldCharType="separate"/>
        </w:r>
        <w:r w:rsidR="00943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2EE1" w:rsidRDefault="00592EE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611B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52FC"/>
    <w:rsid w:val="003064A4"/>
    <w:rsid w:val="003103BB"/>
    <w:rsid w:val="00313F70"/>
    <w:rsid w:val="003175B8"/>
    <w:rsid w:val="00317601"/>
    <w:rsid w:val="00320E14"/>
    <w:rsid w:val="00322FD8"/>
    <w:rsid w:val="003309DE"/>
    <w:rsid w:val="00351CBF"/>
    <w:rsid w:val="003537F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3F12"/>
    <w:rsid w:val="00435392"/>
    <w:rsid w:val="004451CE"/>
    <w:rsid w:val="00446494"/>
    <w:rsid w:val="00446718"/>
    <w:rsid w:val="00450CAA"/>
    <w:rsid w:val="00450D2B"/>
    <w:rsid w:val="0046100A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2BF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D2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4FA4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3D6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165D"/>
    <w:rsid w:val="007635F2"/>
    <w:rsid w:val="0076699D"/>
    <w:rsid w:val="007727C7"/>
    <w:rsid w:val="00777C84"/>
    <w:rsid w:val="00780273"/>
    <w:rsid w:val="00782276"/>
    <w:rsid w:val="00782519"/>
    <w:rsid w:val="0078287D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538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053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4375D"/>
    <w:rsid w:val="00950D03"/>
    <w:rsid w:val="009557C2"/>
    <w:rsid w:val="00963479"/>
    <w:rsid w:val="00963C70"/>
    <w:rsid w:val="00965F71"/>
    <w:rsid w:val="0097407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04C2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4F15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7C6D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2D02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360F"/>
    <w:rsid w:val="00D04AE4"/>
    <w:rsid w:val="00D0506D"/>
    <w:rsid w:val="00D05FC9"/>
    <w:rsid w:val="00D06168"/>
    <w:rsid w:val="00D07197"/>
    <w:rsid w:val="00D071FD"/>
    <w:rsid w:val="00D111FD"/>
    <w:rsid w:val="00D11A8E"/>
    <w:rsid w:val="00D1203E"/>
    <w:rsid w:val="00D13887"/>
    <w:rsid w:val="00D13F40"/>
    <w:rsid w:val="00D144E7"/>
    <w:rsid w:val="00D14F3B"/>
    <w:rsid w:val="00D20B5F"/>
    <w:rsid w:val="00D23973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1593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2037-A60B-43A4-810F-B06E0EBB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2021-06-24T11:29:00Z</cp:lastPrinted>
  <dcterms:created xsi:type="dcterms:W3CDTF">2021-06-24T07:56:00Z</dcterms:created>
  <dcterms:modified xsi:type="dcterms:W3CDTF">2022-03-19T18:20:00Z</dcterms:modified>
</cp:coreProperties>
</file>